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06B6" w14:textId="08EE86AE" w:rsidR="0050596D" w:rsidRDefault="0050596D" w:rsidP="0050596D">
      <w:pPr>
        <w:pStyle w:val="a5"/>
        <w:autoSpaceDN w:val="0"/>
        <w:jc w:val="center"/>
        <w:rPr>
          <w:rFonts w:ascii="나눔명조" w:eastAsia="나눔명조" w:hAnsi="나눔명조"/>
          <w:b/>
          <w:noProof/>
          <w:color w:val="00B050"/>
          <w:spacing w:val="-6"/>
          <w:sz w:val="36"/>
          <w:szCs w:val="36"/>
          <w:lang w:eastAsia="ko-KR"/>
        </w:rPr>
      </w:pPr>
    </w:p>
    <w:p w14:paraId="41B17B6E" w14:textId="50D909F8" w:rsidR="00871F16" w:rsidRPr="00432167" w:rsidRDefault="00871F16" w:rsidP="0050596D">
      <w:pPr>
        <w:pStyle w:val="a5"/>
        <w:autoSpaceDN w:val="0"/>
        <w:jc w:val="center"/>
        <w:rPr>
          <w:rFonts w:ascii="나눔명조" w:eastAsia="나눔명조" w:hAnsi="나눔명조"/>
          <w:b/>
          <w:noProof/>
          <w:color w:val="00B050"/>
          <w:spacing w:val="-6"/>
          <w:sz w:val="38"/>
          <w:szCs w:val="38"/>
          <w:lang w:eastAsia="ko-KR"/>
        </w:rPr>
      </w:pPr>
      <w:r w:rsidRPr="00432167">
        <w:rPr>
          <w:rFonts w:ascii="HY견고딕" w:eastAsia="HY견고딕" w:hAnsi="나눔명조" w:hint="eastAsia"/>
          <w:b/>
          <w:noProof/>
          <w:spacing w:val="-6"/>
          <w:sz w:val="38"/>
          <w:szCs w:val="38"/>
          <w:lang w:eastAsia="ko-KR"/>
        </w:rPr>
        <w:t>R</w:t>
      </w:r>
      <w:r w:rsidRPr="00432167">
        <w:rPr>
          <w:rFonts w:ascii="HY견고딕" w:eastAsia="HY견고딕" w:hAnsi="나눔명조"/>
          <w:b/>
          <w:noProof/>
          <w:spacing w:val="-6"/>
          <w:sz w:val="38"/>
          <w:szCs w:val="38"/>
          <w:lang w:eastAsia="ko-KR"/>
        </w:rPr>
        <w:t>OLLING YOUTH FILM FESTIVAL</w:t>
      </w:r>
    </w:p>
    <w:p w14:paraId="2776320D" w14:textId="08CB7504" w:rsidR="00871F16" w:rsidRPr="00432167" w:rsidRDefault="00871F16" w:rsidP="00871F16">
      <w:pPr>
        <w:pStyle w:val="a5"/>
        <w:autoSpaceDN w:val="0"/>
        <w:jc w:val="center"/>
        <w:rPr>
          <w:rFonts w:ascii="HY견고딕" w:eastAsia="HY견고딕" w:hAnsi="나눔명조"/>
          <w:b/>
          <w:noProof/>
          <w:spacing w:val="-6"/>
          <w:sz w:val="72"/>
          <w:szCs w:val="72"/>
          <w:lang w:eastAsia="ko-KR"/>
        </w:rPr>
      </w:pPr>
      <w:r w:rsidRPr="00432167">
        <w:rPr>
          <w:rFonts w:ascii="HY견고딕" w:eastAsia="HY견고딕" w:hAnsi="나눔명조" w:hint="eastAsia"/>
          <w:b/>
          <w:noProof/>
          <w:spacing w:val="-6"/>
          <w:sz w:val="96"/>
          <w:szCs w:val="96"/>
          <w:lang w:eastAsia="ko-KR"/>
        </w:rPr>
        <w:t>롤링</w:t>
      </w:r>
      <w:r w:rsidR="00432167" w:rsidRPr="00432167">
        <w:rPr>
          <w:rFonts w:ascii="HY견고딕" w:eastAsia="HY견고딕" w:hAnsi="나눔명조" w:hint="eastAsia"/>
          <w:b/>
          <w:noProof/>
          <w:spacing w:val="-6"/>
          <w:sz w:val="96"/>
          <w:szCs w:val="96"/>
          <w:lang w:eastAsia="ko-KR"/>
        </w:rPr>
        <w:t>청년영화제</w:t>
      </w:r>
    </w:p>
    <w:p w14:paraId="229E319E" w14:textId="77777777" w:rsidR="0050596D" w:rsidRPr="0050596D" w:rsidRDefault="0050596D" w:rsidP="0050596D">
      <w:pPr>
        <w:pStyle w:val="a5"/>
        <w:autoSpaceDN w:val="0"/>
        <w:jc w:val="center"/>
        <w:rPr>
          <w:rFonts w:ascii="나눔고딕" w:eastAsia="나눔고딕" w:hAnsi="나눔고딕"/>
          <w:b/>
          <w:noProof/>
          <w:spacing w:val="-6"/>
          <w:sz w:val="26"/>
          <w:szCs w:val="26"/>
          <w:lang w:eastAsia="ko-KR"/>
        </w:rPr>
      </w:pPr>
    </w:p>
    <w:p w14:paraId="1EC3CBB3" w14:textId="3CB939D7" w:rsidR="00DC2A7B" w:rsidRDefault="008F091B" w:rsidP="00FE29FD">
      <w:pPr>
        <w:pStyle w:val="a5"/>
        <w:autoSpaceDN w:val="0"/>
        <w:jc w:val="center"/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롤링</w:t>
      </w:r>
      <w:r w:rsidR="00432167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청년영화제</w:t>
      </w:r>
      <w:r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  <w:t xml:space="preserve"> </w:t>
      </w:r>
      <w:r w:rsidR="00FE29FD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 xml:space="preserve">8월 </w:t>
      </w:r>
      <w:r w:rsidR="00FE29FD"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  <w:t>8</w:t>
      </w:r>
      <w:r w:rsidR="00FE29FD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일(월)</w:t>
      </w:r>
      <w:r w:rsidR="00FE29FD"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  <w:t xml:space="preserve"> </w:t>
      </w:r>
      <w:r w:rsidR="00FE29FD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개</w:t>
      </w:r>
      <w:r w:rsidR="00AC2BA1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막</w:t>
      </w:r>
      <w:r w:rsidR="00FE29FD"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!</w:t>
      </w:r>
    </w:p>
    <w:p w14:paraId="12291693" w14:textId="2E272D49" w:rsidR="008F091B" w:rsidRDefault="008F091B" w:rsidP="00FE29FD">
      <w:pPr>
        <w:pStyle w:val="a5"/>
        <w:autoSpaceDN w:val="0"/>
        <w:jc w:val="center"/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아시아 태평양 영화인들의</w:t>
      </w:r>
    </w:p>
    <w:p w14:paraId="2461FB62" w14:textId="4D53B3C9" w:rsidR="008F091B" w:rsidRPr="00FE29FD" w:rsidRDefault="008F091B" w:rsidP="00FE29FD">
      <w:pPr>
        <w:pStyle w:val="a5"/>
        <w:autoSpaceDN w:val="0"/>
        <w:jc w:val="center"/>
        <w:rPr>
          <w:rFonts w:ascii="나눔고딕" w:eastAsia="나눔고딕" w:hAnsi="나눔고딕"/>
          <w:b/>
          <w:spacing w:val="-16"/>
          <w:sz w:val="44"/>
          <w:szCs w:val="44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44"/>
          <w:szCs w:val="44"/>
          <w:lang w:eastAsia="ko-KR"/>
        </w:rPr>
        <w:t>협력과 교류의 장 마련된다!</w:t>
      </w:r>
    </w:p>
    <w:p w14:paraId="3A8F4405" w14:textId="77777777" w:rsidR="003009FC" w:rsidRPr="008F091B" w:rsidRDefault="003009FC" w:rsidP="0050596D">
      <w:pPr>
        <w:autoSpaceDN w:val="0"/>
        <w:jc w:val="center"/>
        <w:rPr>
          <w:rFonts w:ascii="나눔고딕" w:eastAsia="나눔고딕" w:hAnsi="나눔고딕"/>
          <w:b/>
          <w:color w:val="1F497D" w:themeColor="text2"/>
          <w:spacing w:val="-6"/>
          <w:sz w:val="28"/>
          <w:szCs w:val="28"/>
          <w:lang w:eastAsia="ko-KR"/>
        </w:rPr>
      </w:pPr>
    </w:p>
    <w:p w14:paraId="4633C5CC" w14:textId="77777777" w:rsidR="008F091B" w:rsidRDefault="008F091B" w:rsidP="00FE29FD">
      <w:pPr>
        <w:autoSpaceDN w:val="0"/>
        <w:jc w:val="left"/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</w:pPr>
    </w:p>
    <w:p w14:paraId="4345A043" w14:textId="48646547" w:rsidR="007C463A" w:rsidRDefault="007C463A" w:rsidP="00FE29FD">
      <w:pPr>
        <w:autoSpaceDN w:val="0"/>
        <w:jc w:val="left"/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</w:pP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온라인과 오프라인에서 동시에 즐기는 페스티벌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>!</w:t>
      </w:r>
    </w:p>
    <w:p w14:paraId="4E8E42B6" w14:textId="59184034" w:rsidR="007A6D72" w:rsidRPr="007A6D72" w:rsidRDefault="00432167" w:rsidP="00FE29FD">
      <w:pPr>
        <w:autoSpaceDN w:val="0"/>
        <w:jc w:val="left"/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</w:pP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 xml:space="preserve">롤링청년영화제 </w:t>
      </w:r>
      <w:r w:rsidR="007A6D72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심사위원</w:t>
      </w:r>
      <w:r w:rsidR="005511C2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에 강제규 감독,</w:t>
      </w:r>
      <w:r w:rsidR="005511C2"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 xml:space="preserve"> </w:t>
      </w:r>
      <w:r w:rsidR="005511C2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배우 김윤진</w:t>
      </w:r>
      <w:r w:rsidR="005511C2"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 xml:space="preserve"> </w:t>
      </w:r>
      <w:r w:rsidR="005511C2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위</w:t>
      </w:r>
      <w:r w:rsidR="00D3166D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촉</w:t>
      </w:r>
      <w:r w:rsidR="005511C2"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!</w:t>
      </w:r>
    </w:p>
    <w:p w14:paraId="591852C0" w14:textId="10493312" w:rsidR="00261B86" w:rsidRDefault="00261B86" w:rsidP="00FE29FD">
      <w:pPr>
        <w:widowControl/>
        <w:suppressAutoHyphens w:val="0"/>
        <w:autoSpaceDE/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</w:pP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 xml:space="preserve">전문 심사와 대중 심사로 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>250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 xml:space="preserve">편 가운데 총 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>7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편의 영화 선정!</w:t>
      </w:r>
    </w:p>
    <w:p w14:paraId="6338E239" w14:textId="4311C139" w:rsidR="007C463A" w:rsidRPr="007C463A" w:rsidRDefault="007C463A" w:rsidP="00FE29FD">
      <w:pPr>
        <w:widowControl/>
        <w:suppressAutoHyphens w:val="0"/>
        <w:autoSpaceDE/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</w:pP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1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>0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 xml:space="preserve">월 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>11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일(화)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 xml:space="preserve"> 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부산국제영화제에서</w:t>
      </w:r>
      <w:r>
        <w:rPr>
          <w:rFonts w:ascii="나눔고딕" w:eastAsia="나눔고딕" w:hAnsi="나눔고딕"/>
          <w:b/>
          <w:spacing w:val="-6"/>
          <w:sz w:val="28"/>
          <w:szCs w:val="28"/>
          <w:lang w:eastAsia="ko-KR"/>
        </w:rPr>
        <w:t xml:space="preserve"> </w:t>
      </w:r>
      <w:r>
        <w:rPr>
          <w:rFonts w:ascii="나눔고딕" w:eastAsia="나눔고딕" w:hAnsi="나눔고딕" w:hint="eastAsia"/>
          <w:b/>
          <w:spacing w:val="-6"/>
          <w:sz w:val="28"/>
          <w:szCs w:val="28"/>
          <w:lang w:eastAsia="ko-KR"/>
        </w:rPr>
        <w:t>시상식 진행!</w:t>
      </w:r>
    </w:p>
    <w:p w14:paraId="1AEE3436" w14:textId="3F55B5FD" w:rsidR="008F091B" w:rsidRDefault="008F091B" w:rsidP="0050596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5633717E" w14:textId="3AA44B40" w:rsidR="008F091B" w:rsidRDefault="008F091B" w:rsidP="008F091B">
      <w:pPr>
        <w:widowControl/>
        <w:suppressAutoHyphens w:val="0"/>
        <w:autoSpaceDE/>
        <w:jc w:val="center"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/>
          <w:b/>
          <w:noProof/>
          <w:spacing w:val="-6"/>
          <w:sz w:val="26"/>
          <w:szCs w:val="26"/>
          <w:lang w:eastAsia="ko-KR"/>
        </w:rPr>
        <w:drawing>
          <wp:inline distT="0" distB="0" distL="0" distR="0" wp14:anchorId="23D939BA" wp14:editId="5F884F3D">
            <wp:extent cx="1824969" cy="3240000"/>
            <wp:effectExtent l="0" t="0" r="444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96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4B7EC" w14:textId="2D7E2EDF" w:rsidR="008F091B" w:rsidRPr="007D7892" w:rsidRDefault="008F091B" w:rsidP="007D7892">
      <w:pPr>
        <w:autoSpaceDN w:val="0"/>
        <w:jc w:val="center"/>
        <w:rPr>
          <w:rFonts w:ascii="나눔고딕" w:eastAsia="나눔고딕" w:hAnsi="나눔고딕"/>
          <w:spacing w:val="-6"/>
          <w:sz w:val="18"/>
          <w:szCs w:val="18"/>
          <w:lang w:eastAsia="ko-KR"/>
        </w:rPr>
      </w:pPr>
      <w:r>
        <w:rPr>
          <w:rFonts w:ascii="나눔고딕" w:eastAsia="나눔고딕" w:hAnsi="나눔고딕" w:hint="eastAsia"/>
          <w:spacing w:val="-6"/>
          <w:sz w:val="18"/>
          <w:szCs w:val="18"/>
          <w:lang w:eastAsia="ko-KR"/>
        </w:rPr>
        <w:t>롤링</w:t>
      </w:r>
      <w:r w:rsidR="00432167">
        <w:rPr>
          <w:rFonts w:ascii="나눔고딕" w:eastAsia="나눔고딕" w:hAnsi="나눔고딕" w:hint="eastAsia"/>
          <w:spacing w:val="-6"/>
          <w:sz w:val="18"/>
          <w:szCs w:val="18"/>
          <w:lang w:eastAsia="ko-KR"/>
        </w:rPr>
        <w:t xml:space="preserve">청년영화제 </w:t>
      </w:r>
      <w:r>
        <w:rPr>
          <w:rFonts w:ascii="나눔고딕" w:eastAsia="나눔고딕" w:hAnsi="나눔고딕" w:hint="eastAsia"/>
          <w:spacing w:val="-6"/>
          <w:sz w:val="18"/>
          <w:szCs w:val="18"/>
          <w:lang w:eastAsia="ko-KR"/>
        </w:rPr>
        <w:t>메인</w:t>
      </w:r>
      <w:r w:rsidR="00CE6C74">
        <w:rPr>
          <w:rFonts w:ascii="나눔고딕" w:eastAsia="나눔고딕" w:hAnsi="나눔고딕" w:hint="eastAsia"/>
          <w:spacing w:val="-6"/>
          <w:sz w:val="18"/>
          <w:szCs w:val="18"/>
          <w:lang w:eastAsia="ko-KR"/>
        </w:rPr>
        <w:t xml:space="preserve"> </w:t>
      </w:r>
      <w:r>
        <w:rPr>
          <w:rFonts w:ascii="나눔고딕" w:eastAsia="나눔고딕" w:hAnsi="나눔고딕" w:hint="eastAsia"/>
          <w:spacing w:val="-6"/>
          <w:sz w:val="18"/>
          <w:szCs w:val="18"/>
          <w:lang w:eastAsia="ko-KR"/>
        </w:rPr>
        <w:t>포스터</w:t>
      </w:r>
    </w:p>
    <w:p w14:paraId="082BE7BC" w14:textId="77777777" w:rsidR="007D7892" w:rsidRPr="00432167" w:rsidRDefault="007D7892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5CAB5CEB" w14:textId="59164069" w:rsidR="00962690" w:rsidRDefault="003B06D2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 w:hint="eastAsia"/>
          <w:spacing w:val="-16"/>
          <w:sz w:val="22"/>
          <w:lang w:eastAsia="ko-KR"/>
        </w:rPr>
        <w:lastRenderedPageBreak/>
        <w:t xml:space="preserve">아시아 태평양 지역의 젊은 영화인들의 교류의 장이 될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롤링청년영화제가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오는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일</w:t>
      </w:r>
      <w:r>
        <w:rPr>
          <w:rFonts w:ascii="나눔고딕" w:eastAsia="나눔고딕" w:hAnsi="나눔고딕"/>
          <w:spacing w:val="-16"/>
          <w:sz w:val="22"/>
          <w:lang w:eastAsia="ko-KR"/>
        </w:rPr>
        <w:t>(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월)</w:t>
      </w:r>
      <w:r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개</w:t>
      </w:r>
      <w:r w:rsidR="00AC2BA1">
        <w:rPr>
          <w:rFonts w:ascii="나눔고딕" w:eastAsia="나눔고딕" w:hAnsi="나눔고딕" w:hint="eastAsia"/>
          <w:spacing w:val="-16"/>
          <w:sz w:val="22"/>
          <w:lang w:eastAsia="ko-KR"/>
        </w:rPr>
        <w:t>막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해 시선을 모은다.</w:t>
      </w:r>
      <w:r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>롤링청년영화제</w:t>
      </w:r>
      <w:r w:rsidR="00885248">
        <w:rPr>
          <w:rFonts w:ascii="나눔고딕" w:eastAsia="나눔고딕" w:hAnsi="나눔고딕" w:hint="eastAsia"/>
          <w:spacing w:val="-16"/>
          <w:sz w:val="22"/>
          <w:lang w:eastAsia="ko-KR"/>
        </w:rPr>
        <w:t>는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유능한 아시아 영화인의 발굴과</w:t>
      </w:r>
      <w:r w:rsidR="005511C2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5511C2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네트워크 확대를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위해 </w:t>
      </w:r>
      <w:r>
        <w:rPr>
          <w:rFonts w:ascii="나눔고딕" w:eastAsia="나눔고딕" w:hAnsi="나눔고딕"/>
          <w:spacing w:val="-16"/>
          <w:sz w:val="22"/>
          <w:lang w:eastAsia="ko-KR"/>
        </w:rPr>
        <w:t>2022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년 새롭게 런칭한 온라인 단편 경쟁 영화제이다.</w:t>
      </w:r>
      <w:r w:rsidR="00AC2BA1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0D1C21">
        <w:rPr>
          <w:rFonts w:ascii="나눔고딕" w:eastAsia="나눔고딕" w:hAnsi="나눔고딕" w:hint="eastAsia"/>
          <w:spacing w:val="-16"/>
          <w:sz w:val="22"/>
          <w:lang w:eastAsia="ko-KR"/>
        </w:rPr>
        <w:t>창작자들이 국경을 넘어 온라인과 오프라인을 통해 소통할</w:t>
      </w:r>
      <w:r w:rsidR="000D1C21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0D1C21">
        <w:rPr>
          <w:rFonts w:ascii="나눔고딕" w:eastAsia="나눔고딕" w:hAnsi="나눔고딕" w:hint="eastAsia"/>
          <w:spacing w:val="-16"/>
          <w:sz w:val="22"/>
          <w:lang w:eastAsia="ko-KR"/>
        </w:rPr>
        <w:t>수 있는 기회를 마련하고자 하며 보다 더 많은 영화 팬들에게 공개되어 세계 무대로 나아갈 수 있는 창구 역할을 목표로 하고 있다.</w:t>
      </w:r>
      <w:r w:rsidR="00962690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962690">
        <w:rPr>
          <w:rFonts w:ascii="나눔고딕" w:eastAsia="나눔고딕" w:hAnsi="나눔고딕" w:hint="eastAsia"/>
          <w:spacing w:val="-16"/>
          <w:sz w:val="22"/>
          <w:lang w:eastAsia="ko-KR"/>
        </w:rPr>
        <w:t>강제규 감독</w:t>
      </w:r>
      <w:r w:rsidR="005511C2">
        <w:rPr>
          <w:rFonts w:ascii="나눔고딕" w:eastAsia="나눔고딕" w:hAnsi="나눔고딕" w:hint="eastAsia"/>
          <w:spacing w:val="-16"/>
          <w:sz w:val="22"/>
          <w:lang w:eastAsia="ko-KR"/>
        </w:rPr>
        <w:t>과 배우 김윤진이</w:t>
      </w:r>
      <w:r w:rsidR="00962690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</w:t>
      </w:r>
      <w:r w:rsidR="00EB112D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각각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롤링청년영화제 </w:t>
      </w:r>
      <w:r w:rsidR="00962690">
        <w:rPr>
          <w:rFonts w:ascii="나눔고딕" w:eastAsia="나눔고딕" w:hAnsi="나눔고딕" w:hint="eastAsia"/>
          <w:spacing w:val="-16"/>
          <w:sz w:val="22"/>
          <w:lang w:eastAsia="ko-KR"/>
        </w:rPr>
        <w:t>심사위원</w:t>
      </w:r>
      <w:r w:rsidR="00EB112D">
        <w:rPr>
          <w:rFonts w:ascii="나눔고딕" w:eastAsia="나눔고딕" w:hAnsi="나눔고딕" w:hint="eastAsia"/>
          <w:spacing w:val="-16"/>
          <w:sz w:val="22"/>
          <w:lang w:eastAsia="ko-KR"/>
        </w:rPr>
        <w:t>장과 심사위원</w:t>
      </w:r>
      <w:r w:rsidR="005511C2">
        <w:rPr>
          <w:rFonts w:ascii="나눔고딕" w:eastAsia="나눔고딕" w:hAnsi="나눔고딕" w:hint="eastAsia"/>
          <w:spacing w:val="-16"/>
          <w:sz w:val="22"/>
          <w:lang w:eastAsia="ko-KR"/>
        </w:rPr>
        <w:t>으로 위</w:t>
      </w:r>
      <w:r w:rsidR="00D3166D">
        <w:rPr>
          <w:rFonts w:ascii="나눔고딕" w:eastAsia="나눔고딕" w:hAnsi="나눔고딕" w:hint="eastAsia"/>
          <w:spacing w:val="-16"/>
          <w:sz w:val="22"/>
          <w:lang w:eastAsia="ko-KR"/>
        </w:rPr>
        <w:t>촉</w:t>
      </w:r>
      <w:r w:rsidR="005511C2">
        <w:rPr>
          <w:rFonts w:ascii="나눔고딕" w:eastAsia="나눔고딕" w:hAnsi="나눔고딕" w:hint="eastAsia"/>
          <w:spacing w:val="-16"/>
          <w:sz w:val="22"/>
          <w:lang w:eastAsia="ko-KR"/>
        </w:rPr>
        <w:t>되었</w:t>
      </w:r>
      <w:r w:rsidR="007E26DA">
        <w:rPr>
          <w:rFonts w:ascii="나눔고딕" w:eastAsia="나눔고딕" w:hAnsi="나눔고딕" w:hint="eastAsia"/>
          <w:spacing w:val="-16"/>
          <w:sz w:val="22"/>
          <w:lang w:eastAsia="ko-KR"/>
        </w:rPr>
        <w:t>다.</w:t>
      </w:r>
    </w:p>
    <w:p w14:paraId="71063EDF" w14:textId="77777777" w:rsidR="001B5BAA" w:rsidRDefault="001B5BAA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6F1C21B3" w14:textId="0E7F3AA0" w:rsidR="000D1C21" w:rsidRDefault="000D1C21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올해 첫 선을 보이는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롤링청년영화제는 </w:t>
      </w:r>
      <w:r>
        <w:rPr>
          <w:rFonts w:ascii="나눔고딕" w:eastAsia="나눔고딕" w:hAnsi="나눔고딕"/>
          <w:spacing w:val="-16"/>
          <w:sz w:val="22"/>
          <w:lang w:eastAsia="ko-KR"/>
        </w:rPr>
        <w:t>250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편이 넘는 아시아 태평양 지역 청년들의 단편영화를 세 부문으로 나눠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8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15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일(월)부터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10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9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일(일)까지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상영한다.</w:t>
      </w:r>
      <w:r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먼저 </w:t>
      </w:r>
      <w:r>
        <w:rPr>
          <w:rFonts w:ascii="나눔고딕" w:eastAsia="나눔고딕" w:hAnsi="나눔고딕"/>
          <w:spacing w:val="-16"/>
          <w:sz w:val="22"/>
          <w:lang w:eastAsia="ko-KR"/>
        </w:rPr>
        <w:t>‘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우수 아시아 청년 감독 단편영화 부문</w:t>
      </w:r>
      <w:r>
        <w:rPr>
          <w:rFonts w:ascii="나눔고딕" w:eastAsia="나눔고딕" w:hAnsi="나눔고딕"/>
          <w:spacing w:val="-16"/>
          <w:sz w:val="22"/>
          <w:lang w:eastAsia="ko-KR"/>
        </w:rPr>
        <w:t>’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에는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최근 싱가포르,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말레이시아,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일본,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필리핀과,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태국 등에서 수상한 작품으로 구성된다.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다음으로 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‘</w:t>
      </w:r>
      <w:proofErr w:type="spellStart"/>
      <w:r w:rsidR="00BD20DA">
        <w:rPr>
          <w:rFonts w:ascii="나눔고딕" w:eastAsia="나눔고딕" w:hAnsi="나눔고딕"/>
          <w:spacing w:val="-16"/>
          <w:sz w:val="22"/>
          <w:lang w:eastAsia="ko-KR"/>
        </w:rPr>
        <w:t>HiShorts</w:t>
      </w:r>
      <w:proofErr w:type="spellEnd"/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!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우수 해외 청년 감독 단평영화 부문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’에서는 2017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년부터 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2021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년까지 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5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년간 해외에서 체류하며 생활하거나 </w:t>
      </w:r>
      <w:proofErr w:type="gramStart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교육 받았던</w:t>
      </w:r>
      <w:proofErr w:type="gramEnd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중국 청년 감독들의 작품을 대량 선정했다.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마지막으로 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‘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우수 한국 청년 감독 단편영화 부문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’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은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>롤링청년영화제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</w:t>
      </w:r>
      <w:proofErr w:type="spellStart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이치윤</w:t>
      </w:r>
      <w:proofErr w:type="spellEnd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</w:t>
      </w:r>
      <w:r w:rsidR="00885248">
        <w:rPr>
          <w:rFonts w:ascii="나눔고딕" w:eastAsia="나눔고딕" w:hAnsi="나눔고딕" w:hint="eastAsia"/>
          <w:spacing w:val="-16"/>
          <w:sz w:val="22"/>
          <w:lang w:eastAsia="ko-KR"/>
        </w:rPr>
        <w:t>집행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위원장과 서울독립영화제 김동현 집행위원장이 선정한 최근 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>5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년간의 부산국제영화제와 서울독립영화제에 출품되었던 우수 단편영화를 상영한다.</w:t>
      </w:r>
    </w:p>
    <w:p w14:paraId="0017A956" w14:textId="26C7F0DB" w:rsidR="00BD20DA" w:rsidRDefault="00BD20DA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733F81D9" w14:textId="0BD1DF82" w:rsidR="00B06F9F" w:rsidRDefault="00B06F9F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오는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일(월)부터 </w:t>
      </w:r>
      <w:r>
        <w:rPr>
          <w:rFonts w:ascii="나눔고딕" w:eastAsia="나눔고딕" w:hAnsi="나눔고딕"/>
          <w:spacing w:val="-16"/>
          <w:sz w:val="22"/>
          <w:lang w:eastAsia="ko-KR"/>
        </w:rPr>
        <w:t>10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>
        <w:rPr>
          <w:rFonts w:ascii="나눔고딕" w:eastAsia="나눔고딕" w:hAnsi="나눔고딕"/>
          <w:spacing w:val="-16"/>
          <w:sz w:val="22"/>
          <w:lang w:eastAsia="ko-KR"/>
        </w:rPr>
        <w:t>18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일(화)에는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특별상영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부문을 통해 강제규,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이재용</w:t>
      </w:r>
      <w:r w:rsidR="00A31E02">
        <w:rPr>
          <w:rFonts w:ascii="나눔고딕" w:eastAsia="나눔고딕" w:hAnsi="나눔고딕" w:hint="eastAsia"/>
          <w:spacing w:val="-16"/>
          <w:sz w:val="22"/>
          <w:lang w:eastAsia="ko-KR"/>
        </w:rPr>
        <w:t>,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허진호,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장준환,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A31E02">
        <w:rPr>
          <w:rFonts w:ascii="나눔고딕" w:eastAsia="나눔고딕" w:hAnsi="나눔고딕" w:hint="eastAsia"/>
          <w:spacing w:val="-16"/>
          <w:sz w:val="22"/>
          <w:lang w:eastAsia="ko-KR"/>
        </w:rPr>
        <w:t>민규동,</w:t>
      </w:r>
      <w:r w:rsidR="00A31E02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조성희 감독과 중국의 </w:t>
      </w:r>
      <w:proofErr w:type="spellStart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장율</w:t>
      </w:r>
      <w:proofErr w:type="spellEnd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,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proofErr w:type="spellStart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필감</w:t>
      </w:r>
      <w:proofErr w:type="spellEnd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감독 및 동남아 지역 </w:t>
      </w:r>
      <w:proofErr w:type="spellStart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진취매</w:t>
      </w:r>
      <w:proofErr w:type="spellEnd"/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감독 등의 작품이 상영된다.</w:t>
      </w:r>
      <w:r w:rsidR="00BD20DA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D20DA">
        <w:rPr>
          <w:rFonts w:ascii="나눔고딕" w:eastAsia="나눔고딕" w:hAnsi="나눔고딕" w:hint="eastAsia"/>
          <w:spacing w:val="-16"/>
          <w:sz w:val="22"/>
          <w:lang w:eastAsia="ko-KR"/>
        </w:rPr>
        <w:t>단편영화나 데뷔작과 같은 초기 작품들을 통해 거장 감독들의 작품관을 엿볼 수 있다.</w:t>
      </w:r>
      <w:r w:rsidR="00962690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뿐만 아니라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>
        <w:rPr>
          <w:rFonts w:ascii="나눔고딕" w:eastAsia="나눔고딕" w:hAnsi="나눔고딕"/>
          <w:spacing w:val="-16"/>
          <w:sz w:val="22"/>
          <w:lang w:eastAsia="ko-KR"/>
        </w:rPr>
        <w:t>15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일(월)부터 </w:t>
      </w:r>
      <w:r>
        <w:rPr>
          <w:rFonts w:ascii="나눔고딕" w:eastAsia="나눔고딕" w:hAnsi="나눔고딕"/>
          <w:spacing w:val="-16"/>
          <w:sz w:val="22"/>
          <w:lang w:eastAsia="ko-KR"/>
        </w:rPr>
        <w:t>10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>
        <w:rPr>
          <w:rFonts w:ascii="나눔고딕" w:eastAsia="나눔고딕" w:hAnsi="나눔고딕"/>
          <w:spacing w:val="-16"/>
          <w:sz w:val="22"/>
          <w:lang w:eastAsia="ko-KR"/>
        </w:rPr>
        <w:t>10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일(월)까지 총 </w:t>
      </w:r>
      <w:r>
        <w:rPr>
          <w:rFonts w:ascii="나눔고딕" w:eastAsia="나눔고딕" w:hAnsi="나눔고딕"/>
          <w:spacing w:val="-16"/>
          <w:sz w:val="22"/>
          <w:lang w:eastAsia="ko-KR"/>
        </w:rPr>
        <w:t>8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회에 걸쳐 </w:t>
      </w:r>
      <w:r>
        <w:rPr>
          <w:rFonts w:ascii="나눔고딕" w:eastAsia="나눔고딕" w:hAnsi="나눔고딕"/>
          <w:spacing w:val="-16"/>
          <w:sz w:val="22"/>
          <w:lang w:eastAsia="ko-KR"/>
        </w:rPr>
        <w:t>50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명 이상의 한중 유명 영화인들을 초청하여 온라인 포럼 형식의 프리 톡을 개최한다.</w:t>
      </w:r>
      <w:r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>매주 아시아 태평양 지역의 영화계 리더와 청년 감독들을 초청해 대화를 나눌 예정이다.</w:t>
      </w:r>
    </w:p>
    <w:p w14:paraId="24185B27" w14:textId="77777777" w:rsidR="00962690" w:rsidRDefault="00962690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085F9F4B" w14:textId="73F3B21F" w:rsidR="00962690" w:rsidRDefault="00432167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 w:hint="eastAsia"/>
          <w:spacing w:val="-16"/>
          <w:sz w:val="22"/>
          <w:lang w:eastAsia="ko-KR"/>
        </w:rPr>
        <w:t>롤링청년영화제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의 심사는 전문 심사와 대중 심사로 나뉜다.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전문 심사는 강제규 심사위원장을 대표로 총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1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0명의 전문 영화인의 심사위원단으로 구성된다.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심사위원단은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250</w:t>
      </w:r>
      <w:r w:rsidR="00E33F49">
        <w:rPr>
          <w:rFonts w:ascii="나눔고딕" w:eastAsia="나눔고딕" w:hAnsi="나눔고딕" w:hint="eastAsia"/>
          <w:spacing w:val="-16"/>
          <w:sz w:val="22"/>
          <w:lang w:eastAsia="ko-KR"/>
        </w:rPr>
        <w:t>편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가운데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4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편을 선정한다.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대중 심사는 영화제 기간 동안 온라인 플랫폼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ATTA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에 회원가입한 회원의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관객 투표를 통해 최종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3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편의 선정이 이뤄진다.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이렇게 선정된 총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7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편의 영화는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10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>11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일(화)</w:t>
      </w:r>
      <w:r w:rsidR="00B06F9F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06F9F">
        <w:rPr>
          <w:rFonts w:ascii="나눔고딕" w:eastAsia="나눔고딕" w:hAnsi="나눔고딕" w:hint="eastAsia"/>
          <w:spacing w:val="-16"/>
          <w:sz w:val="22"/>
          <w:lang w:eastAsia="ko-KR"/>
        </w:rPr>
        <w:t>부산국제영화제 기간에 개최되는 시상식에</w:t>
      </w:r>
      <w:r w:rsidR="00B30C39">
        <w:rPr>
          <w:rFonts w:ascii="나눔고딕" w:eastAsia="나눔고딕" w:hAnsi="나눔고딕" w:hint="eastAsia"/>
          <w:spacing w:val="-16"/>
          <w:sz w:val="22"/>
          <w:lang w:eastAsia="ko-KR"/>
        </w:rPr>
        <w:t>서 수상작 감독들이 초청되며</w:t>
      </w:r>
      <w:r w:rsidR="00B30C39">
        <w:rPr>
          <w:rFonts w:ascii="나눔고딕" w:eastAsia="나눔고딕" w:hAnsi="나눔고딕"/>
          <w:spacing w:val="-16"/>
          <w:sz w:val="22"/>
          <w:lang w:eastAsia="ko-KR"/>
        </w:rPr>
        <w:t xml:space="preserve"> </w:t>
      </w:r>
      <w:r w:rsidR="00B30C39">
        <w:rPr>
          <w:rFonts w:ascii="나눔고딕" w:eastAsia="나눔고딕" w:hAnsi="나눔고딕" w:hint="eastAsia"/>
          <w:spacing w:val="-16"/>
          <w:sz w:val="22"/>
          <w:lang w:eastAsia="ko-KR"/>
        </w:rPr>
        <w:t>오프라인 상영도 함께 진행될 예정이다.</w:t>
      </w:r>
    </w:p>
    <w:p w14:paraId="5CAD31AB" w14:textId="77777777" w:rsidR="00FE29FD" w:rsidRPr="00B30C39" w:rsidRDefault="00FE29FD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2B90252D" w14:textId="16312C12" w:rsidR="00DB20B3" w:rsidRDefault="00B30C39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아시아 태평양 지역 청년 영화인들이 한 자리에 모여 협업과 발전을 모색하게 될 </w:t>
      </w:r>
      <w:r w:rsidR="00432167">
        <w:rPr>
          <w:rFonts w:ascii="나눔고딕" w:eastAsia="나눔고딕" w:hAnsi="나눔고딕" w:hint="eastAsia"/>
          <w:spacing w:val="-16"/>
          <w:sz w:val="22"/>
          <w:lang w:eastAsia="ko-KR"/>
        </w:rPr>
        <w:t>롤링청년영화제는</w:t>
      </w:r>
      <w:r w:rsidR="001B5BA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오는 </w:t>
      </w:r>
      <w:r w:rsidR="001B5BAA">
        <w:rPr>
          <w:rFonts w:ascii="나눔고딕" w:eastAsia="나눔고딕" w:hAnsi="나눔고딕"/>
          <w:spacing w:val="-16"/>
          <w:sz w:val="22"/>
          <w:lang w:eastAsia="ko-KR"/>
        </w:rPr>
        <w:t>8</w:t>
      </w:r>
      <w:r w:rsidR="001B5BAA"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월 </w:t>
      </w:r>
      <w:r w:rsidR="001B5BAA">
        <w:rPr>
          <w:rFonts w:ascii="나눔고딕" w:eastAsia="나눔고딕" w:hAnsi="나눔고딕"/>
          <w:spacing w:val="-16"/>
          <w:sz w:val="22"/>
          <w:lang w:eastAsia="ko-KR"/>
        </w:rPr>
        <w:t>8</w:t>
      </w:r>
      <w:r w:rsidR="001B5BAA">
        <w:rPr>
          <w:rFonts w:ascii="나눔고딕" w:eastAsia="나눔고딕" w:hAnsi="나눔고딕" w:hint="eastAsia"/>
          <w:spacing w:val="-16"/>
          <w:sz w:val="22"/>
          <w:lang w:eastAsia="ko-KR"/>
        </w:rPr>
        <w:t>일(월)</w:t>
      </w:r>
      <w:r>
        <w:rPr>
          <w:rFonts w:ascii="나눔고딕" w:eastAsia="나눔고딕" w:hAnsi="나눔고딕" w:hint="eastAsia"/>
          <w:spacing w:val="-16"/>
          <w:sz w:val="22"/>
          <w:lang w:eastAsia="ko-KR"/>
        </w:rPr>
        <w:t xml:space="preserve"> </w:t>
      </w:r>
      <w:r w:rsidR="00DC73BE">
        <w:rPr>
          <w:rFonts w:ascii="나눔고딕" w:eastAsia="나눔고딕" w:hAnsi="나눔고딕" w:hint="eastAsia"/>
          <w:spacing w:val="-16"/>
          <w:sz w:val="22"/>
          <w:lang w:eastAsia="ko-KR"/>
        </w:rPr>
        <w:t>개막</w:t>
      </w:r>
      <w:r w:rsidR="004662E2">
        <w:rPr>
          <w:rFonts w:ascii="나눔고딕" w:eastAsia="나눔고딕" w:hAnsi="나눔고딕" w:hint="eastAsia"/>
          <w:spacing w:val="-16"/>
          <w:sz w:val="22"/>
          <w:lang w:eastAsia="ko-KR"/>
        </w:rPr>
        <w:t>했다.</w:t>
      </w:r>
    </w:p>
    <w:p w14:paraId="5BB6440B" w14:textId="7A5D4536" w:rsidR="00B553DE" w:rsidRDefault="00B553DE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67351E67" w14:textId="7BDC43EF" w:rsidR="00B553DE" w:rsidRDefault="00B553DE" w:rsidP="00FE29FD">
      <w:pPr>
        <w:widowControl/>
        <w:suppressAutoHyphens w:val="0"/>
        <w:autoSpaceDE/>
        <w:rPr>
          <w:rFonts w:ascii="나눔고딕" w:eastAsia="나눔고딕" w:hAnsi="나눔고딕"/>
          <w:spacing w:val="-16"/>
          <w:sz w:val="22"/>
          <w:lang w:eastAsia="ko-KR"/>
        </w:rPr>
      </w:pPr>
    </w:p>
    <w:p w14:paraId="14C18BAC" w14:textId="77777777" w:rsidR="00B553DE" w:rsidRPr="0050596D" w:rsidRDefault="00B553DE" w:rsidP="00B553DE">
      <w:pPr>
        <w:autoSpaceDN w:val="0"/>
        <w:rPr>
          <w:rFonts w:ascii="나눔고딕" w:eastAsia="나눔고딕" w:hAnsi="나눔고딕"/>
          <w:b/>
          <w:spacing w:val="-16"/>
          <w:sz w:val="22"/>
          <w:szCs w:val="20"/>
          <w:shd w:val="clear" w:color="auto" w:fill="D9D9D9"/>
          <w:lang w:eastAsia="ko-KR"/>
        </w:rPr>
      </w:pPr>
      <w:r w:rsidRPr="0050596D">
        <w:rPr>
          <w:rFonts w:ascii="나눔고딕" w:eastAsia="나눔고딕" w:hAnsi="나눔고딕" w:hint="eastAsia"/>
          <w:b/>
          <w:spacing w:val="-16"/>
          <w:sz w:val="22"/>
          <w:szCs w:val="20"/>
          <w:shd w:val="clear" w:color="auto" w:fill="D9D9D9"/>
          <w:lang w:eastAsia="ko-KR"/>
        </w:rPr>
        <w:t>INFORMATION</w:t>
      </w:r>
    </w:p>
    <w:p w14:paraId="6017EF98" w14:textId="1F4C7F29" w:rsidR="00B553DE" w:rsidRPr="0050596D" w:rsidRDefault="00D371D9" w:rsidP="00B553DE">
      <w:pPr>
        <w:autoSpaceDN w:val="0"/>
        <w:rPr>
          <w:rFonts w:ascii="나눔고딕" w:eastAsia="나눔고딕" w:hAnsi="나눔고딕"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 xml:space="preserve">행 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 xml:space="preserve">  </w:t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 xml:space="preserve">사 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 xml:space="preserve">  </w:t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명</w:t>
      </w:r>
      <w:r w:rsidR="00B553DE" w:rsidRPr="0050596D">
        <w:rPr>
          <w:rFonts w:ascii="나눔고딕" w:eastAsia="나눔고딕" w:hAnsi="나눔고딕"/>
          <w:b/>
          <w:spacing w:val="-16"/>
          <w:sz w:val="22"/>
          <w:szCs w:val="20"/>
        </w:rPr>
        <w:tab/>
      </w:r>
      <w:r w:rsidR="00432167" w:rsidRPr="00432167"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롤링청년영화제</w:t>
      </w:r>
      <w:r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(</w:t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ROLLING YOUTH FILM FESTIVAL)</w:t>
      </w:r>
    </w:p>
    <w:p w14:paraId="73DAE501" w14:textId="68D59E24" w:rsidR="008A69C6" w:rsidRDefault="008A69C6" w:rsidP="00B553DE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성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격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 w:rsidRPr="008A69C6"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온라인</w:t>
      </w:r>
      <w:r w:rsidRPr="008A69C6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 xml:space="preserve"> 단편 경쟁 영화제</w:t>
      </w:r>
    </w:p>
    <w:p w14:paraId="6620C729" w14:textId="10EF27EA" w:rsidR="008A69C6" w:rsidRDefault="008A69C6" w:rsidP="00B553DE">
      <w:pPr>
        <w:autoSpaceDN w:val="0"/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</w:pPr>
      <w:r w:rsidRPr="008A69C6"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규</w:t>
      </w:r>
      <w:r w:rsidRPr="008A69C6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 w:rsidRPr="008A69C6"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모</w:t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ab/>
        <w:t>250</w:t>
      </w:r>
      <w:r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편</w:t>
      </w:r>
    </w:p>
    <w:p w14:paraId="114F7735" w14:textId="57E4A764" w:rsidR="00B553DE" w:rsidRDefault="008A69C6" w:rsidP="00B553DE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개 최 일 정</w:t>
      </w:r>
      <w:r w:rsidR="00B553DE" w:rsidRPr="0050596D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 w:rsidRPr="008A69C6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2022년 8월 8일(월) ~ 10월 18일(화)</w:t>
      </w:r>
    </w:p>
    <w:p w14:paraId="309CEFB1" w14:textId="3A0F8BB5" w:rsidR="00B553DE" w:rsidRPr="008A69C6" w:rsidRDefault="008A69C6" w:rsidP="008A69C6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 xml:space="preserve">플 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 xml:space="preserve">  </w:t>
      </w:r>
      <w:proofErr w:type="spellStart"/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랫</w:t>
      </w:r>
      <w:proofErr w:type="spellEnd"/>
      <w:r w:rsidR="00B553DE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폼</w:t>
      </w:r>
      <w:r w:rsidR="00B553DE" w:rsidRPr="0050596D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 w:rsidRPr="008A69C6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ATTA</w:t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(</w:t>
      </w:r>
      <w:r w:rsidRPr="008A69C6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https://www.atta.zone</w:t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)</w:t>
      </w:r>
    </w:p>
    <w:p w14:paraId="7C805B30" w14:textId="2A8D0A28" w:rsidR="00885248" w:rsidRPr="00663941" w:rsidRDefault="008A69C6" w:rsidP="00B553DE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주</w:t>
      </w:r>
      <w:r w:rsidR="00B553DE" w:rsidRPr="00147D49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최</w:t>
      </w:r>
      <w:r w:rsidR="00B553DE" w:rsidRPr="00147D49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A</w:t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TTA</w:t>
      </w:r>
    </w:p>
    <w:p w14:paraId="609CE9DC" w14:textId="71743734" w:rsidR="00885248" w:rsidRPr="00885248" w:rsidRDefault="00885248" w:rsidP="00A31E02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주</w:t>
      </w:r>
      <w:r w:rsidRPr="00147D49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관</w:t>
      </w:r>
      <w:r w:rsidRPr="00147D49"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proofErr w:type="spellStart"/>
      <w:r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올드핸드</w:t>
      </w:r>
      <w:proofErr w:type="spellEnd"/>
      <w:r w:rsidR="009533A7"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 xml:space="preserve"> </w:t>
      </w:r>
      <w:r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주식회사</w:t>
      </w:r>
    </w:p>
    <w:p w14:paraId="4C2724F4" w14:textId="06CD9702" w:rsidR="00B553DE" w:rsidRDefault="008A69C6" w:rsidP="00A31E02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lastRenderedPageBreak/>
        <w:t>협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 w:hint="eastAsia"/>
          <w:b/>
          <w:spacing w:val="-16"/>
          <w:sz w:val="22"/>
          <w:szCs w:val="20"/>
          <w:lang w:eastAsia="ko-KR"/>
        </w:rPr>
        <w:t>력</w:t>
      </w:r>
      <w:r>
        <w:rPr>
          <w:rFonts w:ascii="나눔고딕" w:eastAsia="나눔고딕" w:hAnsi="나눔고딕"/>
          <w:b/>
          <w:spacing w:val="-16"/>
          <w:sz w:val="22"/>
          <w:szCs w:val="20"/>
          <w:lang w:eastAsia="ko-KR"/>
        </w:rPr>
        <w:tab/>
      </w:r>
      <w:proofErr w:type="spellStart"/>
      <w:r w:rsidR="00432167" w:rsidRPr="00432167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아시아콘텐츠</w:t>
      </w:r>
      <w:proofErr w:type="spellEnd"/>
      <w:r w:rsidR="00432167" w:rsidRPr="00432167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&amp;필름마켓(ACFM)</w:t>
      </w:r>
      <w:r w:rsidR="00432167"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,</w:t>
      </w:r>
      <w:r w:rsidR="00432167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 xml:space="preserve"> </w:t>
      </w:r>
      <w:r w:rsidR="00432167" w:rsidRPr="00432167">
        <w:rPr>
          <w:rFonts w:ascii="나눔고딕" w:eastAsia="나눔고딕" w:hAnsi="나눔고딕" w:hint="eastAsia"/>
          <w:bCs/>
          <w:spacing w:val="-16"/>
          <w:sz w:val="22"/>
          <w:szCs w:val="20"/>
          <w:lang w:eastAsia="ko-KR"/>
        </w:rPr>
        <w:t>서울독립영화제</w:t>
      </w:r>
      <w:r w:rsidR="00432167" w:rsidRPr="00432167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(SIFF)</w:t>
      </w:r>
    </w:p>
    <w:p w14:paraId="1826CFBE" w14:textId="28F1DE8D" w:rsidR="00885248" w:rsidRPr="00A31E02" w:rsidRDefault="00885248" w:rsidP="00A31E02">
      <w:pPr>
        <w:autoSpaceDN w:val="0"/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</w:pP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ab/>
      </w:r>
      <w:r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ab/>
      </w:r>
      <w:proofErr w:type="spellStart"/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HiShorts</w:t>
      </w:r>
      <w:proofErr w:type="spellEnd"/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 xml:space="preserve">! Film </w:t>
      </w:r>
      <w:proofErr w:type="gramStart"/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Festival(</w:t>
      </w:r>
      <w:proofErr w:type="spellStart"/>
      <w:proofErr w:type="gramEnd"/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HiSho</w:t>
      </w:r>
      <w:r w:rsidR="00E33F49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rt</w:t>
      </w:r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s</w:t>
      </w:r>
      <w:proofErr w:type="spellEnd"/>
      <w:r w:rsidRPr="00885248">
        <w:rPr>
          <w:rFonts w:ascii="나눔고딕" w:eastAsia="나눔고딕" w:hAnsi="나눔고딕"/>
          <w:bCs/>
          <w:spacing w:val="-16"/>
          <w:sz w:val="22"/>
          <w:szCs w:val="20"/>
          <w:lang w:eastAsia="ko-KR"/>
        </w:rPr>
        <w:t>!)</w:t>
      </w:r>
    </w:p>
    <w:sectPr w:rsidR="00885248" w:rsidRPr="00A31E02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8F83D" w14:textId="77777777" w:rsidR="000D05D0" w:rsidRDefault="000D05D0" w:rsidP="00BD6F8C">
      <w:r>
        <w:separator/>
      </w:r>
    </w:p>
  </w:endnote>
  <w:endnote w:type="continuationSeparator" w:id="0">
    <w:p w14:paraId="609810DA" w14:textId="77777777" w:rsidR="000D05D0" w:rsidRDefault="000D05D0" w:rsidP="00BD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나눔명조">
    <w:altName w:val="바탕"/>
    <w:charset w:val="81"/>
    <w:family w:val="roman"/>
    <w:pitch w:val="variable"/>
    <w:sig w:usb0="800002A7" w:usb1="09D7FCF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F07F" w14:textId="77777777" w:rsidR="00394506" w:rsidRDefault="00394506" w:rsidP="00394506">
    <w:pPr>
      <w:pStyle w:val="a4"/>
      <w:jc w:val="center"/>
      <w:rPr>
        <w:rFonts w:ascii="나눔고딕" w:eastAsia="나눔고딕" w:hAnsi="나눔고딕"/>
      </w:rPr>
    </w:pPr>
    <w:r w:rsidRPr="00FF52A7">
      <w:rPr>
        <w:rFonts w:ascii="나눔고딕" w:eastAsia="나눔고딕" w:hAnsi="나눔고딕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9A0893" wp14:editId="2947D95A">
              <wp:simplePos x="0" y="0"/>
              <wp:positionH relativeFrom="margin">
                <wp:posOffset>-635</wp:posOffset>
              </wp:positionH>
              <wp:positionV relativeFrom="paragraph">
                <wp:posOffset>176243</wp:posOffset>
              </wp:positionV>
              <wp:extent cx="5743575" cy="0"/>
              <wp:effectExtent l="0" t="19050" r="28575" b="19050"/>
              <wp:wrapNone/>
              <wp:docPr id="3" name="직선 연결선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A51958" id="직선 연결선 3" o:spid="_x0000_s1026" style="position:absolute;left:0;text-align:left;flip:y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.05pt,13.9pt" to="452.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" strokecolor="black [3213]" strokeweight="2.25pt">
              <w10:wrap anchorx="margin"/>
            </v:line>
          </w:pict>
        </mc:Fallback>
      </mc:AlternateContent>
    </w:r>
  </w:p>
  <w:p w14:paraId="4022A0C1" w14:textId="546CEAB0" w:rsidR="00BB2D55" w:rsidRPr="00394506" w:rsidRDefault="003927C4" w:rsidP="00394506">
    <w:pPr>
      <w:pStyle w:val="a4"/>
      <w:jc w:val="center"/>
      <w:rPr>
        <w:rFonts w:ascii="나눔고딕" w:eastAsia="나눔고딕" w:hAnsi="나눔고딕"/>
        <w:sz w:val="18"/>
        <w:szCs w:val="18"/>
      </w:rPr>
    </w:pPr>
    <w:r>
      <w:rPr>
        <w:rFonts w:ascii="나눔고딕" w:eastAsia="나눔고딕" w:hAnsi="나눔고딕" w:hint="eastAsia"/>
        <w:sz w:val="18"/>
        <w:szCs w:val="18"/>
      </w:rPr>
      <w:t>롤링</w:t>
    </w:r>
    <w:r w:rsidR="00432167">
      <w:rPr>
        <w:rFonts w:ascii="나눔고딕" w:eastAsia="나눔고딕" w:hAnsi="나눔고딕" w:hint="eastAsia"/>
        <w:sz w:val="18"/>
        <w:szCs w:val="18"/>
      </w:rPr>
      <w:t xml:space="preserve">청년영화제에 </w:t>
    </w:r>
    <w:r w:rsidR="00394506" w:rsidRPr="00FF52A7">
      <w:rPr>
        <w:rFonts w:ascii="나눔고딕" w:eastAsia="나눔고딕" w:hAnsi="나눔고딕" w:hint="eastAsia"/>
        <w:sz w:val="18"/>
        <w:szCs w:val="18"/>
      </w:rPr>
      <w:t>대한 문의</w:t>
    </w:r>
    <w:r w:rsidR="00394506">
      <w:rPr>
        <w:rFonts w:ascii="나눔고딕" w:eastAsia="나눔고딕" w:hAnsi="나눔고딕" w:hint="eastAsia"/>
        <w:sz w:val="18"/>
        <w:szCs w:val="18"/>
      </w:rPr>
      <w:t xml:space="preserve">는 </w:t>
    </w:r>
    <w:proofErr w:type="spellStart"/>
    <w:r w:rsidR="00D3166D">
      <w:rPr>
        <w:rFonts w:ascii="나눔고딕" w:eastAsia="나눔고딕" w:hAnsi="나눔고딕" w:hint="eastAsia"/>
        <w:sz w:val="18"/>
        <w:szCs w:val="18"/>
      </w:rPr>
      <w:t>올드핸드</w:t>
    </w:r>
    <w:proofErr w:type="spellEnd"/>
    <w:r w:rsidR="00D3166D">
      <w:rPr>
        <w:rFonts w:ascii="나눔고딕" w:eastAsia="나눔고딕" w:hAnsi="나눔고딕" w:hint="eastAsia"/>
        <w:sz w:val="18"/>
        <w:szCs w:val="18"/>
      </w:rPr>
      <w:t xml:space="preserve"> </w:t>
    </w:r>
    <w:proofErr w:type="spellStart"/>
    <w:r w:rsidR="00D3166D">
      <w:rPr>
        <w:rFonts w:ascii="나눔고딕" w:eastAsia="나눔고딕" w:hAnsi="나눔고딕" w:hint="eastAsia"/>
        <w:sz w:val="18"/>
        <w:szCs w:val="18"/>
      </w:rPr>
      <w:t>이치윤</w:t>
    </w:r>
    <w:proofErr w:type="spellEnd"/>
    <w:r w:rsidR="00D3166D">
      <w:rPr>
        <w:rFonts w:ascii="나눔고딕" w:eastAsia="나눔고딕" w:hAnsi="나눔고딕" w:hint="eastAsia"/>
        <w:sz w:val="18"/>
        <w:szCs w:val="18"/>
      </w:rPr>
      <w:t xml:space="preserve"> 대표</w:t>
    </w:r>
    <w:r w:rsidR="00394506" w:rsidRPr="00FF52A7">
      <w:rPr>
        <w:rFonts w:ascii="나눔고딕" w:eastAsia="나눔고딕" w:hAnsi="나눔고딕" w:hint="eastAsia"/>
        <w:sz w:val="18"/>
        <w:szCs w:val="18"/>
      </w:rPr>
      <w:t>(0</w:t>
    </w:r>
    <w:r w:rsidR="00D3166D">
      <w:rPr>
        <w:rFonts w:ascii="나눔고딕" w:eastAsia="나눔고딕" w:hAnsi="나눔고딕"/>
        <w:sz w:val="18"/>
        <w:szCs w:val="18"/>
      </w:rPr>
      <w:t>10</w:t>
    </w:r>
    <w:r w:rsidR="00394506" w:rsidRPr="00FF52A7">
      <w:rPr>
        <w:rFonts w:ascii="나눔고딕" w:eastAsia="나눔고딕" w:hAnsi="나눔고딕" w:hint="eastAsia"/>
        <w:sz w:val="18"/>
        <w:szCs w:val="18"/>
      </w:rPr>
      <w:t>-</w:t>
    </w:r>
    <w:r w:rsidR="00D3166D">
      <w:rPr>
        <w:rFonts w:ascii="나눔고딕" w:eastAsia="나눔고딕" w:hAnsi="나눔고딕"/>
        <w:sz w:val="18"/>
        <w:szCs w:val="18"/>
      </w:rPr>
      <w:t>2713</w:t>
    </w:r>
    <w:r w:rsidR="00394506" w:rsidRPr="00FF52A7">
      <w:rPr>
        <w:rFonts w:ascii="나눔고딕" w:eastAsia="나눔고딕" w:hAnsi="나눔고딕"/>
        <w:sz w:val="18"/>
        <w:szCs w:val="18"/>
      </w:rPr>
      <w:t>-9</w:t>
    </w:r>
    <w:r w:rsidR="00D3166D">
      <w:rPr>
        <w:rFonts w:ascii="나눔고딕" w:eastAsia="나눔고딕" w:hAnsi="나눔고딕"/>
        <w:sz w:val="18"/>
        <w:szCs w:val="18"/>
      </w:rPr>
      <w:t>394</w:t>
    </w:r>
    <w:r w:rsidR="00394506" w:rsidRPr="00FF52A7">
      <w:rPr>
        <w:rFonts w:ascii="나눔고딕" w:eastAsia="나눔고딕" w:hAnsi="나눔고딕"/>
        <w:sz w:val="18"/>
        <w:szCs w:val="18"/>
      </w:rPr>
      <w:t>)</w:t>
    </w:r>
    <w:r w:rsidR="009533A7">
      <w:rPr>
        <w:rFonts w:ascii="나눔고딕" w:eastAsia="나눔고딕" w:hAnsi="나눔고딕" w:hint="eastAsia"/>
        <w:sz w:val="18"/>
        <w:szCs w:val="18"/>
      </w:rPr>
      <w:t>에게</w:t>
    </w:r>
    <w:r w:rsidR="00394506">
      <w:rPr>
        <w:rFonts w:ascii="나눔고딕" w:eastAsia="나눔고딕" w:hAnsi="나눔고딕" w:hint="eastAsia"/>
        <w:sz w:val="18"/>
        <w:szCs w:val="18"/>
      </w:rPr>
      <w:t xml:space="preserve"> 부탁드립니다</w:t>
    </w:r>
    <w:r w:rsidR="00394506" w:rsidRPr="00FF52A7">
      <w:rPr>
        <w:rFonts w:ascii="나눔고딕" w:eastAsia="나눔고딕" w:hAnsi="나눔고딕" w:hint="eastAsi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8C54" w14:textId="77777777" w:rsidR="000D05D0" w:rsidRDefault="000D05D0" w:rsidP="00BD6F8C">
      <w:r>
        <w:separator/>
      </w:r>
    </w:p>
  </w:footnote>
  <w:footnote w:type="continuationSeparator" w:id="0">
    <w:p w14:paraId="0CDAA0C5" w14:textId="77777777" w:rsidR="000D05D0" w:rsidRDefault="000D05D0" w:rsidP="00BD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4CAE9" w14:textId="357C3344" w:rsidR="00BB2D55" w:rsidRDefault="0050596D">
    <w:pPr>
      <w:pStyle w:val="a3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202530B" wp14:editId="10D0CE04">
              <wp:simplePos x="0" y="0"/>
              <wp:positionH relativeFrom="column">
                <wp:posOffset>-635</wp:posOffset>
              </wp:positionH>
              <wp:positionV relativeFrom="paragraph">
                <wp:posOffset>402589</wp:posOffset>
              </wp:positionV>
              <wp:extent cx="5723890" cy="0"/>
              <wp:effectExtent l="0" t="19050" r="10160" b="0"/>
              <wp:wrapNone/>
              <wp:docPr id="7" name="직선 연결선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74E14E" id="직선 연결선 7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05pt,31.7pt" to="450.6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" strokecolor="black [3213]" strokeweight="2.25pt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21D2AF" wp14:editId="201CB502">
              <wp:simplePos x="0" y="0"/>
              <wp:positionH relativeFrom="column">
                <wp:posOffset>4505325</wp:posOffset>
              </wp:positionH>
              <wp:positionV relativeFrom="paragraph">
                <wp:posOffset>-73660</wp:posOffset>
              </wp:positionV>
              <wp:extent cx="1209675" cy="367030"/>
              <wp:effectExtent l="0" t="0" r="9525" b="0"/>
              <wp:wrapNone/>
              <wp:docPr id="6" name="직사각형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09675" cy="3670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2464B" w14:textId="77777777" w:rsidR="00BB2D55" w:rsidRPr="00386F9A" w:rsidRDefault="00022F0E" w:rsidP="008079C6">
                          <w:pPr>
                            <w:jc w:val="center"/>
                            <w:rPr>
                              <w:b/>
                              <w:sz w:val="22"/>
                              <w:lang w:eastAsia="ko-KR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2"/>
                              <w:lang w:eastAsia="ko-KR"/>
                            </w:rPr>
                            <w:t>보</w:t>
                          </w:r>
                          <w:r>
                            <w:rPr>
                              <w:b/>
                              <w:sz w:val="22"/>
                              <w:lang w:eastAsia="ko-KR"/>
                            </w:rPr>
                            <w:t>도자료</w:t>
                          </w:r>
                          <w:r>
                            <w:rPr>
                              <w:rFonts w:hint="eastAsia"/>
                              <w:b/>
                              <w:sz w:val="22"/>
                              <w:lang w:eastAsia="ko-KR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  <w:lang w:eastAsia="ko-KR"/>
                            </w:rPr>
                            <w:t>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1D2AF" id="직사각형 6" o:spid="_x0000_s1026" style="position:absolute;left:0;text-align:left;margin-left:354.75pt;margin-top:-5.8pt;width:95.25pt;height:2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" fillcolor="black [3200]" strokecolor="black [1600]" strokeweight="2pt">
              <v:path arrowok="t"/>
              <v:textbox>
                <w:txbxContent>
                  <w:p w14:paraId="2DD2464B" w14:textId="77777777" w:rsidR="00BB2D55" w:rsidRPr="00386F9A" w:rsidRDefault="00022F0E" w:rsidP="008079C6">
                    <w:pPr>
                      <w:jc w:val="center"/>
                      <w:rPr>
                        <w:b/>
                        <w:sz w:val="22"/>
                        <w:lang w:eastAsia="ko-KR"/>
                      </w:rPr>
                    </w:pPr>
                    <w:r>
                      <w:rPr>
                        <w:rFonts w:hint="eastAsia"/>
                        <w:b/>
                        <w:sz w:val="22"/>
                        <w:lang w:eastAsia="ko-KR"/>
                      </w:rPr>
                      <w:t>보</w:t>
                    </w:r>
                    <w:r>
                      <w:rPr>
                        <w:b/>
                        <w:sz w:val="22"/>
                        <w:lang w:eastAsia="ko-KR"/>
                      </w:rPr>
                      <w:t>도자료</w:t>
                    </w:r>
                    <w:r>
                      <w:rPr>
                        <w:rFonts w:hint="eastAsia"/>
                        <w:b/>
                        <w:sz w:val="22"/>
                        <w:lang w:eastAsia="ko-KR"/>
                      </w:rPr>
                      <w:t xml:space="preserve"> </w:t>
                    </w:r>
                    <w:r>
                      <w:rPr>
                        <w:b/>
                        <w:sz w:val="22"/>
                        <w:lang w:eastAsia="ko-KR"/>
                      </w:rPr>
                      <w:t>01</w:t>
                    </w:r>
                  </w:p>
                </w:txbxContent>
              </v:textbox>
            </v:rect>
          </w:pict>
        </mc:Fallback>
      </mc:AlternateContent>
    </w:r>
  </w:p>
  <w:p w14:paraId="67F9480D" w14:textId="77777777" w:rsidR="00081656" w:rsidRDefault="00E33F4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96D"/>
    <w:rsid w:val="0001218B"/>
    <w:rsid w:val="00022F0E"/>
    <w:rsid w:val="000615CA"/>
    <w:rsid w:val="000D05D0"/>
    <w:rsid w:val="000D1C21"/>
    <w:rsid w:val="000D61F0"/>
    <w:rsid w:val="00103D40"/>
    <w:rsid w:val="00147D49"/>
    <w:rsid w:val="00181F62"/>
    <w:rsid w:val="00187DBA"/>
    <w:rsid w:val="001A0695"/>
    <w:rsid w:val="001B5BAA"/>
    <w:rsid w:val="001C69C2"/>
    <w:rsid w:val="00215BFB"/>
    <w:rsid w:val="00222E0F"/>
    <w:rsid w:val="00246C0A"/>
    <w:rsid w:val="00261B86"/>
    <w:rsid w:val="003009FC"/>
    <w:rsid w:val="00336758"/>
    <w:rsid w:val="003927C4"/>
    <w:rsid w:val="00394506"/>
    <w:rsid w:val="003B06D2"/>
    <w:rsid w:val="003D54E8"/>
    <w:rsid w:val="00432167"/>
    <w:rsid w:val="004662E2"/>
    <w:rsid w:val="0050596D"/>
    <w:rsid w:val="00505D4E"/>
    <w:rsid w:val="005511C2"/>
    <w:rsid w:val="00576323"/>
    <w:rsid w:val="00582366"/>
    <w:rsid w:val="005B1347"/>
    <w:rsid w:val="005B6A84"/>
    <w:rsid w:val="005E07A7"/>
    <w:rsid w:val="00611E85"/>
    <w:rsid w:val="00614B35"/>
    <w:rsid w:val="00645693"/>
    <w:rsid w:val="00686AD8"/>
    <w:rsid w:val="0069603B"/>
    <w:rsid w:val="006E0705"/>
    <w:rsid w:val="0070320C"/>
    <w:rsid w:val="00770B25"/>
    <w:rsid w:val="007A6D72"/>
    <w:rsid w:val="007C463A"/>
    <w:rsid w:val="007D7892"/>
    <w:rsid w:val="007E26DA"/>
    <w:rsid w:val="007F1939"/>
    <w:rsid w:val="007F50EB"/>
    <w:rsid w:val="00822918"/>
    <w:rsid w:val="0086400D"/>
    <w:rsid w:val="00866B28"/>
    <w:rsid w:val="00871F16"/>
    <w:rsid w:val="00885248"/>
    <w:rsid w:val="008A4091"/>
    <w:rsid w:val="008A69C6"/>
    <w:rsid w:val="008B37C3"/>
    <w:rsid w:val="008F091B"/>
    <w:rsid w:val="009533A7"/>
    <w:rsid w:val="00962690"/>
    <w:rsid w:val="009C25BB"/>
    <w:rsid w:val="009C5406"/>
    <w:rsid w:val="009C7031"/>
    <w:rsid w:val="00A152AF"/>
    <w:rsid w:val="00A31E02"/>
    <w:rsid w:val="00A758E9"/>
    <w:rsid w:val="00AC2BA1"/>
    <w:rsid w:val="00B06F9F"/>
    <w:rsid w:val="00B30C39"/>
    <w:rsid w:val="00B553DE"/>
    <w:rsid w:val="00B72EA4"/>
    <w:rsid w:val="00BA4555"/>
    <w:rsid w:val="00BD20DA"/>
    <w:rsid w:val="00BD6F8C"/>
    <w:rsid w:val="00C43DA4"/>
    <w:rsid w:val="00C83C11"/>
    <w:rsid w:val="00CA71E9"/>
    <w:rsid w:val="00CC5509"/>
    <w:rsid w:val="00CE6C74"/>
    <w:rsid w:val="00D07846"/>
    <w:rsid w:val="00D3166D"/>
    <w:rsid w:val="00D371D9"/>
    <w:rsid w:val="00D70C63"/>
    <w:rsid w:val="00DB1178"/>
    <w:rsid w:val="00DB20B3"/>
    <w:rsid w:val="00DC2A7B"/>
    <w:rsid w:val="00DC73BE"/>
    <w:rsid w:val="00E26832"/>
    <w:rsid w:val="00E3211B"/>
    <w:rsid w:val="00E33F49"/>
    <w:rsid w:val="00E63BE6"/>
    <w:rsid w:val="00E73641"/>
    <w:rsid w:val="00EB112D"/>
    <w:rsid w:val="00EC7886"/>
    <w:rsid w:val="00ED3925"/>
    <w:rsid w:val="00F27FD4"/>
    <w:rsid w:val="00F36A8C"/>
    <w:rsid w:val="00F47040"/>
    <w:rsid w:val="00FC7063"/>
    <w:rsid w:val="00FD7282"/>
    <w:rsid w:val="00FE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F63984"/>
  <w15:chartTrackingRefBased/>
  <w15:docId w15:val="{10F13217-D066-48C9-9E38-2BFB77B0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96D"/>
    <w:pPr>
      <w:widowControl w:val="0"/>
      <w:suppressAutoHyphens/>
      <w:autoSpaceDE w:val="0"/>
      <w:jc w:val="both"/>
    </w:pPr>
    <w:rPr>
      <w:rFonts w:ascii="맑은 고딕" w:eastAsia="맑은 고딕" w:hAnsi="맑은 고딕" w:cs="맑은 고딕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96D"/>
    <w:pPr>
      <w:tabs>
        <w:tab w:val="center" w:pos="4513"/>
        <w:tab w:val="right" w:pos="9026"/>
      </w:tabs>
      <w:suppressAutoHyphens w:val="0"/>
      <w:wordWrap w:val="0"/>
      <w:autoSpaceDN w:val="0"/>
      <w:snapToGrid w:val="0"/>
      <w:spacing w:after="160" w:line="259" w:lineRule="auto"/>
    </w:pPr>
    <w:rPr>
      <w:rFonts w:asciiTheme="minorHAnsi" w:eastAsiaTheme="minorEastAsia" w:hAnsiTheme="minorHAnsi" w:cstheme="minorBidi"/>
      <w:kern w:val="2"/>
      <w:lang w:eastAsia="ko-KR"/>
    </w:rPr>
  </w:style>
  <w:style w:type="character" w:customStyle="1" w:styleId="Char">
    <w:name w:val="머리글 Char"/>
    <w:basedOn w:val="a0"/>
    <w:link w:val="a3"/>
    <w:uiPriority w:val="99"/>
    <w:rsid w:val="0050596D"/>
  </w:style>
  <w:style w:type="paragraph" w:styleId="a4">
    <w:name w:val="footer"/>
    <w:basedOn w:val="a"/>
    <w:link w:val="Char0"/>
    <w:uiPriority w:val="99"/>
    <w:unhideWhenUsed/>
    <w:rsid w:val="0050596D"/>
    <w:pPr>
      <w:tabs>
        <w:tab w:val="center" w:pos="4513"/>
        <w:tab w:val="right" w:pos="9026"/>
      </w:tabs>
      <w:suppressAutoHyphens w:val="0"/>
      <w:wordWrap w:val="0"/>
      <w:autoSpaceDN w:val="0"/>
      <w:snapToGrid w:val="0"/>
      <w:spacing w:after="160" w:line="259" w:lineRule="auto"/>
    </w:pPr>
    <w:rPr>
      <w:rFonts w:asciiTheme="minorHAnsi" w:eastAsiaTheme="minorEastAsia" w:hAnsiTheme="minorHAnsi" w:cstheme="minorBidi"/>
      <w:kern w:val="2"/>
      <w:lang w:eastAsia="ko-KR"/>
    </w:rPr>
  </w:style>
  <w:style w:type="character" w:customStyle="1" w:styleId="Char0">
    <w:name w:val="바닥글 Char"/>
    <w:basedOn w:val="a0"/>
    <w:link w:val="a4"/>
    <w:uiPriority w:val="99"/>
    <w:rsid w:val="0050596D"/>
  </w:style>
  <w:style w:type="paragraph" w:styleId="a5">
    <w:name w:val="No Spacing"/>
    <w:link w:val="Char1"/>
    <w:uiPriority w:val="1"/>
    <w:qFormat/>
    <w:rsid w:val="0050596D"/>
    <w:pPr>
      <w:widowControl w:val="0"/>
      <w:suppressAutoHyphens/>
      <w:autoSpaceDE w:val="0"/>
      <w:jc w:val="both"/>
    </w:pPr>
    <w:rPr>
      <w:rFonts w:ascii="맑은 고딕" w:eastAsia="맑은 고딕" w:hAnsi="맑은 고딕" w:cs="맑은 고딕"/>
      <w:kern w:val="1"/>
      <w:lang w:eastAsia="ar-SA"/>
    </w:rPr>
  </w:style>
  <w:style w:type="character" w:customStyle="1" w:styleId="Char1">
    <w:name w:val="간격 없음 Char"/>
    <w:link w:val="a5"/>
    <w:uiPriority w:val="1"/>
    <w:locked/>
    <w:rsid w:val="0050596D"/>
    <w:rPr>
      <w:rFonts w:ascii="맑은 고딕" w:eastAsia="맑은 고딕" w:hAnsi="맑은 고딕" w:cs="맑은 고딕"/>
      <w:kern w:val="1"/>
      <w:lang w:eastAsia="ar-SA"/>
    </w:rPr>
  </w:style>
  <w:style w:type="character" w:styleId="a6">
    <w:name w:val="annotation reference"/>
    <w:basedOn w:val="a0"/>
    <w:uiPriority w:val="99"/>
    <w:semiHidden/>
    <w:unhideWhenUsed/>
    <w:rsid w:val="00D07846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D07846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D07846"/>
    <w:rPr>
      <w:rFonts w:ascii="맑은 고딕" w:eastAsia="맑은 고딕" w:hAnsi="맑은 고딕" w:cs="맑은 고딕"/>
      <w:kern w:val="1"/>
      <w:lang w:eastAsia="ar-SA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D07846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D07846"/>
    <w:rPr>
      <w:rFonts w:ascii="맑은 고딕" w:eastAsia="맑은 고딕" w:hAnsi="맑은 고딕" w:cs="맑은 고딕"/>
      <w:b/>
      <w:bCs/>
      <w:kern w:val="1"/>
      <w:lang w:eastAsia="ar-SA"/>
    </w:rPr>
  </w:style>
  <w:style w:type="paragraph" w:styleId="a9">
    <w:name w:val="Balloon Text"/>
    <w:basedOn w:val="a"/>
    <w:link w:val="Char4"/>
    <w:uiPriority w:val="99"/>
    <w:semiHidden/>
    <w:unhideWhenUsed/>
    <w:rsid w:val="00D07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9"/>
    <w:uiPriority w:val="99"/>
    <w:semiHidden/>
    <w:rsid w:val="00D07846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brooma@gmail.com</dc:creator>
  <cp:keywords/>
  <dc:description/>
  <cp:lastModifiedBy>han byeol kang</cp:lastModifiedBy>
  <cp:revision>28</cp:revision>
  <dcterms:created xsi:type="dcterms:W3CDTF">2022-08-03T09:20:00Z</dcterms:created>
  <dcterms:modified xsi:type="dcterms:W3CDTF">2022-08-08T11:07:00Z</dcterms:modified>
</cp:coreProperties>
</file>